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7EE0" w14:textId="2CC3E612" w:rsidR="00C824BE" w:rsidRPr="004128FD" w:rsidRDefault="004128FD" w:rsidP="001E471E">
      <w:pPr>
        <w:pBdr>
          <w:bottom w:val="single" w:sz="4" w:space="1" w:color="auto"/>
        </w:pBdr>
        <w:rPr>
          <w:rFonts w:cstheme="minorHAnsi"/>
        </w:rPr>
      </w:pPr>
      <w:r w:rsidRPr="004128FD">
        <w:rPr>
          <w:rFonts w:ascii="Papyrus" w:hAnsi="Papyrus"/>
          <w:b/>
          <w:bCs/>
          <w:color w:val="7030A0"/>
          <w:sz w:val="40"/>
          <w:szCs w:val="40"/>
        </w:rPr>
        <w:t>Five Minute Jesus</w:t>
      </w:r>
    </w:p>
    <w:p w14:paraId="13920FE6" w14:textId="2B412BE3" w:rsidR="001E471E" w:rsidRPr="004128FD" w:rsidRDefault="001E471E" w:rsidP="001E471E">
      <w:pPr>
        <w:rPr>
          <w:rFonts w:cstheme="minorHAnsi"/>
        </w:rPr>
      </w:pPr>
      <w:r w:rsidRPr="00E56A92">
        <w:rPr>
          <w:rFonts w:cstheme="minorHAnsi"/>
          <w:b/>
          <w:bCs/>
          <w:color w:val="7030A0"/>
        </w:rPr>
        <w:t>Using the Gospel for Prayer</w:t>
      </w:r>
      <w:r>
        <w:rPr>
          <w:rFonts w:cstheme="minorHAnsi"/>
          <w:color w:val="7030A0"/>
        </w:rPr>
        <w:t xml:space="preserve"> – </w:t>
      </w:r>
      <w:r w:rsidRPr="00E56A92">
        <w:rPr>
          <w:rFonts w:cstheme="minorHAnsi"/>
          <w:b/>
          <w:bCs/>
          <w:color w:val="7030A0"/>
        </w:rPr>
        <w:t>F</w:t>
      </w:r>
      <w:r>
        <w:rPr>
          <w:rFonts w:cstheme="minorHAnsi"/>
          <w:b/>
          <w:bCs/>
          <w:color w:val="7030A0"/>
        </w:rPr>
        <w:t xml:space="preserve">ourth </w:t>
      </w:r>
      <w:r w:rsidRPr="00E56A92">
        <w:rPr>
          <w:rFonts w:cstheme="minorHAnsi"/>
          <w:b/>
          <w:bCs/>
          <w:color w:val="7030A0"/>
        </w:rPr>
        <w:t>Sunday in Lent</w:t>
      </w:r>
      <w:r>
        <w:rPr>
          <w:rFonts w:cstheme="minorHAnsi"/>
          <w:color w:val="7030A0"/>
        </w:rPr>
        <w:t xml:space="preserve"> - March 2</w:t>
      </w:r>
      <w:r>
        <w:rPr>
          <w:rFonts w:cstheme="minorHAnsi"/>
          <w:color w:val="7030A0"/>
        </w:rPr>
        <w:t>2</w:t>
      </w:r>
      <w:bookmarkStart w:id="0" w:name="_GoBack"/>
      <w:bookmarkEnd w:id="0"/>
      <w:r>
        <w:rPr>
          <w:rFonts w:cstheme="minorHAnsi"/>
          <w:color w:val="7030A0"/>
        </w:rPr>
        <w:t>, 2020</w:t>
      </w:r>
    </w:p>
    <w:p w14:paraId="1BAE94E0" w14:textId="77777777" w:rsidR="001E471E" w:rsidRDefault="001E471E">
      <w:pPr>
        <w:rPr>
          <w:rFonts w:cstheme="minorHAnsi"/>
          <w:i/>
          <w:iCs/>
        </w:rPr>
      </w:pPr>
    </w:p>
    <w:p w14:paraId="22FCDDAD" w14:textId="725E0339" w:rsidR="004128FD" w:rsidRPr="00CF3B87" w:rsidRDefault="004128FD">
      <w:pPr>
        <w:rPr>
          <w:rFonts w:cstheme="minorHAnsi"/>
          <w:i/>
          <w:iCs/>
        </w:rPr>
      </w:pPr>
      <w:r w:rsidRPr="00CF3B87">
        <w:rPr>
          <w:rFonts w:cstheme="minorHAnsi"/>
          <w:i/>
          <w:iCs/>
        </w:rPr>
        <w:t>It’s simple. 1. Read the Gospel for the following Sunday slowly, reflecting on the story it tells. 2. Reflect on the questions assigned for each day. 3. Make some resolution about how what you read can be lived that day. 4. Then thank God for speaking to you through this reflection.</w:t>
      </w:r>
    </w:p>
    <w:p w14:paraId="77624568" w14:textId="100DA078" w:rsidR="004128FD" w:rsidRDefault="004128FD">
      <w:pPr>
        <w:rPr>
          <w:rFonts w:cstheme="minorHAnsi"/>
        </w:rPr>
      </w:pPr>
    </w:p>
    <w:p w14:paraId="4271912C" w14:textId="5B3BB86A" w:rsidR="004128FD" w:rsidRPr="004128FD" w:rsidRDefault="004128FD" w:rsidP="004128FD">
      <w:pPr>
        <w:pBdr>
          <w:bottom w:val="single" w:sz="4" w:space="1" w:color="7030A0"/>
        </w:pBdr>
        <w:rPr>
          <w:rFonts w:ascii="Papyrus" w:hAnsi="Papyrus" w:cstheme="minorHAnsi"/>
          <w:b/>
          <w:bCs/>
          <w:color w:val="7030A0"/>
        </w:rPr>
      </w:pPr>
      <w:r w:rsidRPr="004128FD">
        <w:rPr>
          <w:rFonts w:ascii="Papyrus" w:hAnsi="Papyrus" w:cstheme="minorHAnsi"/>
          <w:b/>
          <w:bCs/>
          <w:color w:val="7030A0"/>
        </w:rPr>
        <w:t xml:space="preserve">The Gospel according to </w:t>
      </w:r>
      <w:r w:rsidR="00B600F1">
        <w:rPr>
          <w:rFonts w:ascii="Papyrus" w:hAnsi="Papyrus" w:cstheme="minorHAnsi"/>
          <w:b/>
          <w:bCs/>
          <w:color w:val="7030A0"/>
        </w:rPr>
        <w:t>John</w:t>
      </w:r>
      <w:r w:rsidR="005567BC">
        <w:rPr>
          <w:rFonts w:ascii="Papyrus" w:hAnsi="Papyrus" w:cstheme="minorHAnsi"/>
          <w:b/>
          <w:bCs/>
          <w:color w:val="7030A0"/>
        </w:rPr>
        <w:t xml:space="preserve"> </w:t>
      </w:r>
      <w:r w:rsidR="005567BC" w:rsidRPr="005567BC">
        <w:rPr>
          <w:rFonts w:ascii="Papyrus" w:hAnsi="Papyrus" w:cstheme="minorHAnsi"/>
          <w:b/>
          <w:bCs/>
          <w:color w:val="7030A0"/>
        </w:rPr>
        <w:t>9:1, 6-9, 13-17, 34-38</w:t>
      </w:r>
      <w:r w:rsidR="007670FF">
        <w:rPr>
          <w:rFonts w:ascii="Papyrus" w:hAnsi="Papyrus" w:cstheme="minorHAnsi"/>
          <w:b/>
          <w:bCs/>
          <w:color w:val="7030A0"/>
        </w:rPr>
        <w:t>*</w:t>
      </w:r>
    </w:p>
    <w:p w14:paraId="54E6704D" w14:textId="38E8EF1C" w:rsidR="005567BC" w:rsidRPr="005567BC" w:rsidRDefault="005567BC" w:rsidP="005567BC">
      <w:pPr>
        <w:rPr>
          <w:rFonts w:cstheme="minorHAnsi"/>
          <w:b/>
          <w:bCs/>
        </w:rPr>
      </w:pPr>
      <w:r w:rsidRPr="005567BC">
        <w:rPr>
          <w:rFonts w:cstheme="minorHAnsi"/>
          <w:b/>
          <w:bCs/>
        </w:rPr>
        <w:t xml:space="preserve">As Jesus passed </w:t>
      </w:r>
      <w:proofErr w:type="gramStart"/>
      <w:r w:rsidRPr="005567BC">
        <w:rPr>
          <w:rFonts w:cstheme="minorHAnsi"/>
          <w:b/>
          <w:bCs/>
        </w:rPr>
        <w:t>by</w:t>
      </w:r>
      <w:proofErr w:type="gramEnd"/>
      <w:r w:rsidRPr="005567BC">
        <w:rPr>
          <w:rFonts w:cstheme="minorHAnsi"/>
          <w:b/>
          <w:bCs/>
        </w:rPr>
        <w:t xml:space="preserve"> he saw a man blind from birth.</w:t>
      </w:r>
      <w:r>
        <w:rPr>
          <w:rFonts w:cstheme="minorHAnsi"/>
          <w:b/>
          <w:bCs/>
        </w:rPr>
        <w:t xml:space="preserve"> </w:t>
      </w:r>
      <w:r w:rsidRPr="005567BC">
        <w:rPr>
          <w:rFonts w:cstheme="minorHAnsi"/>
          <w:b/>
          <w:bCs/>
        </w:rPr>
        <w:t>He spat on the ground and made clay with the saliva,</w:t>
      </w:r>
    </w:p>
    <w:p w14:paraId="0A040F3A" w14:textId="6B8461B8" w:rsidR="005567BC" w:rsidRPr="005567BC" w:rsidRDefault="005567BC" w:rsidP="005567BC">
      <w:pPr>
        <w:rPr>
          <w:rFonts w:cstheme="minorHAnsi"/>
          <w:b/>
          <w:bCs/>
        </w:rPr>
      </w:pPr>
      <w:r w:rsidRPr="005567BC">
        <w:rPr>
          <w:rFonts w:cstheme="minorHAnsi"/>
          <w:b/>
          <w:bCs/>
        </w:rPr>
        <w:t>and smeared the clay on his eyes,</w:t>
      </w:r>
      <w:r>
        <w:rPr>
          <w:rFonts w:cstheme="minorHAnsi"/>
          <w:b/>
          <w:bCs/>
        </w:rPr>
        <w:t xml:space="preserve"> </w:t>
      </w:r>
      <w:r w:rsidRPr="005567BC">
        <w:rPr>
          <w:rFonts w:cstheme="minorHAnsi"/>
          <w:b/>
          <w:bCs/>
        </w:rPr>
        <w:t>and said to him,</w:t>
      </w:r>
      <w:r>
        <w:rPr>
          <w:rFonts w:cstheme="minorHAnsi"/>
          <w:b/>
          <w:bCs/>
        </w:rPr>
        <w:t xml:space="preserve"> </w:t>
      </w:r>
      <w:r w:rsidRPr="005567BC">
        <w:rPr>
          <w:rFonts w:cstheme="minorHAnsi"/>
          <w:b/>
          <w:bCs/>
        </w:rPr>
        <w:t>“Go wash in the Pool of Siloam” — which means Sent —.</w:t>
      </w:r>
    </w:p>
    <w:p w14:paraId="4793D7A7" w14:textId="058827AE" w:rsidR="005567BC" w:rsidRPr="005567BC" w:rsidRDefault="005567BC" w:rsidP="005567BC">
      <w:pPr>
        <w:rPr>
          <w:rFonts w:cstheme="minorHAnsi"/>
          <w:b/>
          <w:bCs/>
        </w:rPr>
      </w:pPr>
      <w:proofErr w:type="gramStart"/>
      <w:r w:rsidRPr="005567BC">
        <w:rPr>
          <w:rFonts w:cstheme="minorHAnsi"/>
          <w:b/>
          <w:bCs/>
        </w:rPr>
        <w:t>So</w:t>
      </w:r>
      <w:proofErr w:type="gramEnd"/>
      <w:r w:rsidRPr="005567BC">
        <w:rPr>
          <w:rFonts w:cstheme="minorHAnsi"/>
          <w:b/>
          <w:bCs/>
        </w:rPr>
        <w:t xml:space="preserve"> he went and washed, and came back able to see.</w:t>
      </w:r>
      <w:r>
        <w:rPr>
          <w:rFonts w:cstheme="minorHAnsi"/>
          <w:b/>
          <w:bCs/>
        </w:rPr>
        <w:t xml:space="preserve"> </w:t>
      </w:r>
      <w:r w:rsidRPr="005567BC">
        <w:rPr>
          <w:rFonts w:cstheme="minorHAnsi"/>
          <w:b/>
          <w:bCs/>
        </w:rPr>
        <w:t>His neighbors and those who had seen him earlier as a beggar said,</w:t>
      </w:r>
      <w:r>
        <w:rPr>
          <w:rFonts w:cstheme="minorHAnsi"/>
          <w:b/>
          <w:bCs/>
        </w:rPr>
        <w:t xml:space="preserve"> </w:t>
      </w:r>
      <w:r w:rsidRPr="005567BC">
        <w:rPr>
          <w:rFonts w:cstheme="minorHAnsi"/>
          <w:b/>
          <w:bCs/>
        </w:rPr>
        <w:t>“Isn’t this the one who used to sit and beg?”</w:t>
      </w:r>
      <w:r>
        <w:rPr>
          <w:rFonts w:cstheme="minorHAnsi"/>
          <w:b/>
          <w:bCs/>
        </w:rPr>
        <w:t xml:space="preserve"> </w:t>
      </w:r>
      <w:r w:rsidRPr="005567BC">
        <w:rPr>
          <w:rFonts w:cstheme="minorHAnsi"/>
          <w:b/>
          <w:bCs/>
        </w:rPr>
        <w:t>Some said, “It is, but others said, “No, he just looks like him.”</w:t>
      </w:r>
      <w:r>
        <w:rPr>
          <w:rFonts w:cstheme="minorHAnsi"/>
          <w:b/>
          <w:bCs/>
        </w:rPr>
        <w:t xml:space="preserve"> </w:t>
      </w:r>
      <w:r w:rsidRPr="005567BC">
        <w:rPr>
          <w:rFonts w:cstheme="minorHAnsi"/>
          <w:b/>
          <w:bCs/>
        </w:rPr>
        <w:t>He said, “I am.”</w:t>
      </w:r>
      <w:r>
        <w:rPr>
          <w:rFonts w:cstheme="minorHAnsi"/>
          <w:b/>
          <w:bCs/>
        </w:rPr>
        <w:t xml:space="preserve"> </w:t>
      </w:r>
      <w:r w:rsidRPr="005567BC">
        <w:rPr>
          <w:rFonts w:cstheme="minorHAnsi"/>
          <w:b/>
          <w:bCs/>
        </w:rPr>
        <w:t>They brought the one who was once blind to the Pharisees.</w:t>
      </w:r>
      <w:r>
        <w:rPr>
          <w:rFonts w:cstheme="minorHAnsi"/>
          <w:b/>
          <w:bCs/>
        </w:rPr>
        <w:t xml:space="preserve"> </w:t>
      </w:r>
      <w:r w:rsidRPr="005567BC">
        <w:rPr>
          <w:rFonts w:cstheme="minorHAnsi"/>
          <w:b/>
          <w:bCs/>
        </w:rPr>
        <w:t>Now Jesus had made clay and opened his eyes on a sabbath.</w:t>
      </w:r>
      <w:r>
        <w:rPr>
          <w:rFonts w:cstheme="minorHAnsi"/>
          <w:b/>
          <w:bCs/>
        </w:rPr>
        <w:t xml:space="preserve"> </w:t>
      </w:r>
      <w:proofErr w:type="gramStart"/>
      <w:r w:rsidRPr="005567BC">
        <w:rPr>
          <w:rFonts w:cstheme="minorHAnsi"/>
          <w:b/>
          <w:bCs/>
        </w:rPr>
        <w:t>So</w:t>
      </w:r>
      <w:proofErr w:type="gramEnd"/>
      <w:r w:rsidRPr="005567BC">
        <w:rPr>
          <w:rFonts w:cstheme="minorHAnsi"/>
          <w:b/>
          <w:bCs/>
        </w:rPr>
        <w:t xml:space="preserve"> then the Pharisees also asked him how he was able to see.</w:t>
      </w:r>
    </w:p>
    <w:p w14:paraId="6591A67B" w14:textId="18017F80" w:rsidR="005567BC" w:rsidRPr="005567BC" w:rsidRDefault="005567BC" w:rsidP="005567BC">
      <w:pPr>
        <w:rPr>
          <w:rFonts w:cstheme="minorHAnsi"/>
          <w:b/>
          <w:bCs/>
        </w:rPr>
      </w:pPr>
      <w:r w:rsidRPr="005567BC">
        <w:rPr>
          <w:rFonts w:cstheme="minorHAnsi"/>
          <w:b/>
          <w:bCs/>
        </w:rPr>
        <w:t>He said to them,</w:t>
      </w:r>
      <w:r>
        <w:rPr>
          <w:rFonts w:cstheme="minorHAnsi"/>
          <w:b/>
          <w:bCs/>
        </w:rPr>
        <w:t xml:space="preserve"> </w:t>
      </w:r>
      <w:r w:rsidRPr="005567BC">
        <w:rPr>
          <w:rFonts w:cstheme="minorHAnsi"/>
          <w:b/>
          <w:bCs/>
        </w:rPr>
        <w:t>“He put clay on my eyes, and I washed, and now I can see.”</w:t>
      </w:r>
      <w:r>
        <w:rPr>
          <w:rFonts w:cstheme="minorHAnsi"/>
          <w:b/>
          <w:bCs/>
        </w:rPr>
        <w:t xml:space="preserve"> </w:t>
      </w:r>
      <w:proofErr w:type="gramStart"/>
      <w:r w:rsidRPr="005567BC">
        <w:rPr>
          <w:rFonts w:cstheme="minorHAnsi"/>
          <w:b/>
          <w:bCs/>
        </w:rPr>
        <w:t>So</w:t>
      </w:r>
      <w:proofErr w:type="gramEnd"/>
      <w:r w:rsidRPr="005567BC">
        <w:rPr>
          <w:rFonts w:cstheme="minorHAnsi"/>
          <w:b/>
          <w:bCs/>
        </w:rPr>
        <w:t xml:space="preserve"> some of the Pharisees said,</w:t>
      </w:r>
      <w:r>
        <w:rPr>
          <w:rFonts w:cstheme="minorHAnsi"/>
          <w:b/>
          <w:bCs/>
        </w:rPr>
        <w:t xml:space="preserve"> </w:t>
      </w:r>
      <w:r w:rsidRPr="005567BC">
        <w:rPr>
          <w:rFonts w:cstheme="minorHAnsi"/>
          <w:b/>
          <w:bCs/>
        </w:rPr>
        <w:t>“This man is not from God,</w:t>
      </w:r>
      <w:r>
        <w:rPr>
          <w:rFonts w:cstheme="minorHAnsi"/>
          <w:b/>
          <w:bCs/>
        </w:rPr>
        <w:t xml:space="preserve"> </w:t>
      </w:r>
      <w:r w:rsidRPr="005567BC">
        <w:rPr>
          <w:rFonts w:cstheme="minorHAnsi"/>
          <w:b/>
          <w:bCs/>
        </w:rPr>
        <w:t>because he does not keep the sabbath.”</w:t>
      </w:r>
      <w:r>
        <w:rPr>
          <w:rFonts w:cstheme="minorHAnsi"/>
          <w:b/>
          <w:bCs/>
        </w:rPr>
        <w:t xml:space="preserve"> </w:t>
      </w:r>
      <w:r w:rsidRPr="005567BC">
        <w:rPr>
          <w:rFonts w:cstheme="minorHAnsi"/>
          <w:b/>
          <w:bCs/>
        </w:rPr>
        <w:t>But others said,</w:t>
      </w:r>
      <w:r>
        <w:rPr>
          <w:rFonts w:cstheme="minorHAnsi"/>
          <w:b/>
          <w:bCs/>
        </w:rPr>
        <w:t xml:space="preserve"> </w:t>
      </w:r>
      <w:r w:rsidRPr="005567BC">
        <w:rPr>
          <w:rFonts w:cstheme="minorHAnsi"/>
          <w:b/>
          <w:bCs/>
        </w:rPr>
        <w:t>“How can a sinful man do such signs?”</w:t>
      </w:r>
      <w:r>
        <w:rPr>
          <w:rFonts w:cstheme="minorHAnsi"/>
          <w:b/>
          <w:bCs/>
        </w:rPr>
        <w:t xml:space="preserve"> </w:t>
      </w:r>
      <w:r w:rsidRPr="005567BC">
        <w:rPr>
          <w:rFonts w:cstheme="minorHAnsi"/>
          <w:b/>
          <w:bCs/>
        </w:rPr>
        <w:t>And there was a division among them.</w:t>
      </w:r>
      <w:r>
        <w:rPr>
          <w:rFonts w:cstheme="minorHAnsi"/>
          <w:b/>
          <w:bCs/>
        </w:rPr>
        <w:t xml:space="preserve"> </w:t>
      </w:r>
      <w:proofErr w:type="gramStart"/>
      <w:r w:rsidRPr="005567BC">
        <w:rPr>
          <w:rFonts w:cstheme="minorHAnsi"/>
          <w:b/>
          <w:bCs/>
        </w:rPr>
        <w:t>So</w:t>
      </w:r>
      <w:proofErr w:type="gramEnd"/>
      <w:r w:rsidRPr="005567BC">
        <w:rPr>
          <w:rFonts w:cstheme="minorHAnsi"/>
          <w:b/>
          <w:bCs/>
        </w:rPr>
        <w:t xml:space="preserve"> they said to the blind man again,</w:t>
      </w:r>
      <w:r>
        <w:rPr>
          <w:rFonts w:cstheme="minorHAnsi"/>
          <w:b/>
          <w:bCs/>
        </w:rPr>
        <w:t xml:space="preserve"> </w:t>
      </w:r>
      <w:r w:rsidRPr="005567BC">
        <w:rPr>
          <w:rFonts w:cstheme="minorHAnsi"/>
          <w:b/>
          <w:bCs/>
        </w:rPr>
        <w:t>“What do you have to say about him,</w:t>
      </w:r>
      <w:r>
        <w:rPr>
          <w:rFonts w:cstheme="minorHAnsi"/>
          <w:b/>
          <w:bCs/>
        </w:rPr>
        <w:t xml:space="preserve"> </w:t>
      </w:r>
      <w:r w:rsidRPr="005567BC">
        <w:rPr>
          <w:rFonts w:cstheme="minorHAnsi"/>
          <w:b/>
          <w:bCs/>
        </w:rPr>
        <w:t>since he opened your eyes?”</w:t>
      </w:r>
      <w:r>
        <w:rPr>
          <w:rFonts w:cstheme="minorHAnsi"/>
          <w:b/>
          <w:bCs/>
        </w:rPr>
        <w:t xml:space="preserve"> </w:t>
      </w:r>
      <w:r w:rsidRPr="005567BC">
        <w:rPr>
          <w:rFonts w:cstheme="minorHAnsi"/>
          <w:b/>
          <w:bCs/>
        </w:rPr>
        <w:t>He said, “He is a prophet.”</w:t>
      </w:r>
      <w:r>
        <w:rPr>
          <w:rFonts w:cstheme="minorHAnsi"/>
          <w:b/>
          <w:bCs/>
        </w:rPr>
        <w:t xml:space="preserve"> </w:t>
      </w:r>
      <w:r w:rsidRPr="005567BC">
        <w:rPr>
          <w:rFonts w:cstheme="minorHAnsi"/>
          <w:b/>
          <w:bCs/>
        </w:rPr>
        <w:t>They answered and said to him,</w:t>
      </w:r>
      <w:r>
        <w:rPr>
          <w:rFonts w:cstheme="minorHAnsi"/>
          <w:b/>
          <w:bCs/>
        </w:rPr>
        <w:t xml:space="preserve"> </w:t>
      </w:r>
      <w:r w:rsidRPr="005567BC">
        <w:rPr>
          <w:rFonts w:cstheme="minorHAnsi"/>
          <w:b/>
          <w:bCs/>
        </w:rPr>
        <w:t>“You were born totally in sin,</w:t>
      </w:r>
      <w:r>
        <w:rPr>
          <w:rFonts w:cstheme="minorHAnsi"/>
          <w:b/>
          <w:bCs/>
        </w:rPr>
        <w:t xml:space="preserve"> </w:t>
      </w:r>
      <w:r w:rsidRPr="005567BC">
        <w:rPr>
          <w:rFonts w:cstheme="minorHAnsi"/>
          <w:b/>
          <w:bCs/>
        </w:rPr>
        <w:t>and are you trying to teach us?”</w:t>
      </w:r>
      <w:r>
        <w:rPr>
          <w:rFonts w:cstheme="minorHAnsi"/>
          <w:b/>
          <w:bCs/>
        </w:rPr>
        <w:t xml:space="preserve"> </w:t>
      </w:r>
      <w:r w:rsidRPr="005567BC">
        <w:rPr>
          <w:rFonts w:cstheme="minorHAnsi"/>
          <w:b/>
          <w:bCs/>
        </w:rPr>
        <w:t>Then they threw him out.</w:t>
      </w:r>
      <w:r>
        <w:rPr>
          <w:rFonts w:cstheme="minorHAnsi"/>
          <w:b/>
          <w:bCs/>
        </w:rPr>
        <w:t xml:space="preserve"> </w:t>
      </w:r>
      <w:r w:rsidRPr="005567BC">
        <w:rPr>
          <w:rFonts w:cstheme="minorHAnsi"/>
          <w:b/>
          <w:bCs/>
        </w:rPr>
        <w:t>When Jesus heard that they had thrown him out,</w:t>
      </w:r>
      <w:r>
        <w:rPr>
          <w:rFonts w:cstheme="minorHAnsi"/>
          <w:b/>
          <w:bCs/>
        </w:rPr>
        <w:t xml:space="preserve"> he </w:t>
      </w:r>
      <w:r w:rsidRPr="005567BC">
        <w:rPr>
          <w:rFonts w:cstheme="minorHAnsi"/>
          <w:b/>
          <w:bCs/>
        </w:rPr>
        <w:t>found him and said, “Do you believe in the Son of Man?”</w:t>
      </w:r>
    </w:p>
    <w:p w14:paraId="634D3A27" w14:textId="12BD3F0A" w:rsidR="007670FF" w:rsidRPr="005567BC" w:rsidRDefault="005567BC" w:rsidP="005567BC">
      <w:pPr>
        <w:rPr>
          <w:rFonts w:cstheme="minorHAnsi"/>
          <w:b/>
          <w:bCs/>
        </w:rPr>
      </w:pPr>
      <w:r w:rsidRPr="005567BC">
        <w:rPr>
          <w:rFonts w:cstheme="minorHAnsi"/>
          <w:b/>
          <w:bCs/>
        </w:rPr>
        <w:t>He answered and said,</w:t>
      </w:r>
      <w:r>
        <w:rPr>
          <w:rFonts w:cstheme="minorHAnsi"/>
          <w:b/>
          <w:bCs/>
        </w:rPr>
        <w:t xml:space="preserve"> </w:t>
      </w:r>
      <w:r w:rsidRPr="005567BC">
        <w:rPr>
          <w:rFonts w:cstheme="minorHAnsi"/>
          <w:b/>
          <w:bCs/>
        </w:rPr>
        <w:t>“Who is he, sir, that I may believe in him?”</w:t>
      </w:r>
      <w:r>
        <w:rPr>
          <w:rFonts w:cstheme="minorHAnsi"/>
          <w:b/>
          <w:bCs/>
        </w:rPr>
        <w:t xml:space="preserve"> </w:t>
      </w:r>
      <w:r w:rsidRPr="005567BC">
        <w:rPr>
          <w:rFonts w:cstheme="minorHAnsi"/>
          <w:b/>
          <w:bCs/>
        </w:rPr>
        <w:t>Jesus said to him,</w:t>
      </w:r>
      <w:r>
        <w:rPr>
          <w:rFonts w:cstheme="minorHAnsi"/>
          <w:b/>
          <w:bCs/>
        </w:rPr>
        <w:t xml:space="preserve"> </w:t>
      </w:r>
      <w:r w:rsidRPr="005567BC">
        <w:rPr>
          <w:rFonts w:cstheme="minorHAnsi"/>
          <w:b/>
          <w:bCs/>
        </w:rPr>
        <w:t>“You have seen him, and</w:t>
      </w:r>
      <w:r>
        <w:rPr>
          <w:rFonts w:cstheme="minorHAnsi"/>
          <w:b/>
          <w:bCs/>
        </w:rPr>
        <w:t xml:space="preserve"> </w:t>
      </w:r>
      <w:r w:rsidRPr="005567BC">
        <w:rPr>
          <w:rFonts w:cstheme="minorHAnsi"/>
          <w:b/>
          <w:bCs/>
        </w:rPr>
        <w:t>the one speaking with you is he.”</w:t>
      </w:r>
      <w:r>
        <w:rPr>
          <w:rFonts w:cstheme="minorHAnsi"/>
          <w:b/>
          <w:bCs/>
        </w:rPr>
        <w:t xml:space="preserve"> </w:t>
      </w:r>
      <w:r w:rsidRPr="005567BC">
        <w:rPr>
          <w:rFonts w:cstheme="minorHAnsi"/>
          <w:b/>
          <w:bCs/>
        </w:rPr>
        <w:t>He said,</w:t>
      </w:r>
      <w:r>
        <w:rPr>
          <w:rFonts w:cstheme="minorHAnsi"/>
          <w:b/>
          <w:bCs/>
        </w:rPr>
        <w:t xml:space="preserve"> </w:t>
      </w:r>
      <w:r w:rsidRPr="005567BC">
        <w:rPr>
          <w:rFonts w:cstheme="minorHAnsi"/>
          <w:b/>
          <w:bCs/>
        </w:rPr>
        <w:t>“I do believe, Lord,” and he worshiped him.</w:t>
      </w:r>
      <w:r w:rsidR="004E3D0F">
        <w:rPr>
          <w:rFonts w:cstheme="minorHAnsi"/>
          <w:b/>
          <w:bCs/>
        </w:rPr>
        <w:t xml:space="preserve"> </w:t>
      </w:r>
      <w:r w:rsidR="007670FF" w:rsidRPr="007670FF">
        <w:rPr>
          <w:rFonts w:cstheme="minorHAnsi"/>
          <w:i/>
          <w:iCs/>
          <w:color w:val="000000" w:themeColor="text1"/>
        </w:rPr>
        <w:t>*Note: this is the shorter version of the Gospel; you might hear the longer one read at mass.</w:t>
      </w:r>
    </w:p>
    <w:p w14:paraId="70489A26" w14:textId="24BCE547" w:rsidR="004128FD" w:rsidRDefault="004128FD" w:rsidP="004128FD">
      <w:pPr>
        <w:rPr>
          <w:rFonts w:cstheme="minorHAnsi"/>
        </w:rPr>
      </w:pPr>
    </w:p>
    <w:p w14:paraId="5F69D8E2" w14:textId="70570DAD"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Sunday</w:t>
      </w:r>
    </w:p>
    <w:p w14:paraId="56B49FC1" w14:textId="2E587BFD" w:rsidR="004128FD" w:rsidRDefault="004128FD" w:rsidP="0080710D">
      <w:pPr>
        <w:contextualSpacing/>
        <w:rPr>
          <w:rFonts w:cstheme="minorHAnsi"/>
        </w:rPr>
      </w:pPr>
      <w:r>
        <w:rPr>
          <w:rFonts w:cstheme="minorHAnsi"/>
        </w:rPr>
        <w:t>Was there something in this reading that spoke to me? Comforted me? Challenged me? What was it? Why did it have this effect on me?</w:t>
      </w:r>
    </w:p>
    <w:p w14:paraId="00863C6A" w14:textId="38C852A0" w:rsidR="004128FD" w:rsidRDefault="004128FD" w:rsidP="0080710D">
      <w:pPr>
        <w:contextualSpacing/>
        <w:rPr>
          <w:rFonts w:cstheme="minorHAnsi"/>
        </w:rPr>
      </w:pPr>
    </w:p>
    <w:p w14:paraId="78168CBB" w14:textId="271FF326"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Monday</w:t>
      </w:r>
    </w:p>
    <w:p w14:paraId="6B759D45" w14:textId="72E86F84" w:rsidR="001D3DC4" w:rsidRDefault="007A083A" w:rsidP="0080710D">
      <w:pPr>
        <w:contextualSpacing/>
        <w:rPr>
          <w:rFonts w:cstheme="minorHAnsi"/>
        </w:rPr>
      </w:pPr>
      <w:r>
        <w:rPr>
          <w:rFonts w:cstheme="minorHAnsi"/>
        </w:rPr>
        <w:t xml:space="preserve">Unlike many healings in the Bible where Jesus </w:t>
      </w:r>
      <w:r w:rsidR="004E3D0F">
        <w:rPr>
          <w:rFonts w:cstheme="minorHAnsi"/>
        </w:rPr>
        <w:t xml:space="preserve">only </w:t>
      </w:r>
      <w:r>
        <w:rPr>
          <w:rFonts w:cstheme="minorHAnsi"/>
        </w:rPr>
        <w:t xml:space="preserve">speaks a word and the healing occurs, this healing involves touching; it involves spitting. It is intimate, physical – once could almost say sacramental. Moreover, it requires a response; in order to be healed the blind man must </w:t>
      </w:r>
      <w:r w:rsidRPr="007A083A">
        <w:rPr>
          <w:rFonts w:cstheme="minorHAnsi"/>
          <w:b/>
          <w:bCs/>
          <w:i/>
          <w:iCs/>
        </w:rPr>
        <w:t>go</w:t>
      </w:r>
      <w:r>
        <w:rPr>
          <w:rFonts w:cstheme="minorHAnsi"/>
        </w:rPr>
        <w:t xml:space="preserve">, he must </w:t>
      </w:r>
      <w:r w:rsidRPr="007A083A">
        <w:rPr>
          <w:rFonts w:cstheme="minorHAnsi"/>
          <w:b/>
          <w:bCs/>
          <w:i/>
          <w:iCs/>
        </w:rPr>
        <w:t>wash</w:t>
      </w:r>
      <w:r>
        <w:rPr>
          <w:rFonts w:cstheme="minorHAnsi"/>
        </w:rPr>
        <w:t>. Have I ever had a similar intimate, even physical experience of God’s presence in my life (remember sacraments can be, should be, such moments)? What was it? Did it require something of me in return? How has it affected the way I believe</w:t>
      </w:r>
      <w:r w:rsidR="004E3D0F">
        <w:rPr>
          <w:rFonts w:cstheme="minorHAnsi"/>
        </w:rPr>
        <w:t xml:space="preserve"> and</w:t>
      </w:r>
      <w:r>
        <w:rPr>
          <w:rFonts w:cstheme="minorHAnsi"/>
        </w:rPr>
        <w:t xml:space="preserve"> </w:t>
      </w:r>
      <w:r w:rsidR="004E3D0F">
        <w:rPr>
          <w:rFonts w:cstheme="minorHAnsi"/>
        </w:rPr>
        <w:t>l</w:t>
      </w:r>
      <w:r>
        <w:rPr>
          <w:rFonts w:cstheme="minorHAnsi"/>
        </w:rPr>
        <w:t>ive?</w:t>
      </w:r>
    </w:p>
    <w:p w14:paraId="6DC4AA68" w14:textId="77777777" w:rsidR="00E541DB" w:rsidRDefault="00E541DB" w:rsidP="0080710D">
      <w:pPr>
        <w:pBdr>
          <w:bottom w:val="single" w:sz="4" w:space="1" w:color="7030A0"/>
        </w:pBdr>
        <w:contextualSpacing/>
        <w:rPr>
          <w:rFonts w:ascii="Papyrus" w:hAnsi="Papyrus" w:cstheme="minorHAnsi"/>
          <w:b/>
          <w:bCs/>
          <w:color w:val="7030A0"/>
        </w:rPr>
      </w:pPr>
    </w:p>
    <w:p w14:paraId="23C5BE2B" w14:textId="57E0FFDD"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Tuesday</w:t>
      </w:r>
    </w:p>
    <w:p w14:paraId="4891418D" w14:textId="0CD2FA13" w:rsidR="00E541DB" w:rsidRDefault="008D14A2" w:rsidP="0080710D">
      <w:pPr>
        <w:contextualSpacing/>
        <w:rPr>
          <w:rFonts w:cstheme="minorHAnsi"/>
        </w:rPr>
      </w:pPr>
      <w:r>
        <w:rPr>
          <w:rFonts w:cstheme="minorHAnsi"/>
        </w:rPr>
        <w:t>After he went and washed,</w:t>
      </w:r>
      <w:r w:rsidR="007A083A">
        <w:rPr>
          <w:rFonts w:cstheme="minorHAnsi"/>
        </w:rPr>
        <w:t xml:space="preserve"> the man born blind could now see. Have I ever been called blind and refused to see it? Have I ever had the experience of realizing that I have been blinded by culture, privilege, </w:t>
      </w:r>
      <w:r>
        <w:rPr>
          <w:rFonts w:cstheme="minorHAnsi"/>
        </w:rPr>
        <w:t>or prejudice</w:t>
      </w:r>
      <w:r w:rsidR="004E3D0F">
        <w:rPr>
          <w:rFonts w:cstheme="minorHAnsi"/>
        </w:rPr>
        <w:t xml:space="preserve">? </w:t>
      </w:r>
      <w:r>
        <w:rPr>
          <w:rFonts w:cstheme="minorHAnsi"/>
        </w:rPr>
        <w:t xml:space="preserve">Why am I resistant to “going </w:t>
      </w:r>
      <w:proofErr w:type="gramStart"/>
      <w:r>
        <w:rPr>
          <w:rFonts w:cstheme="minorHAnsi"/>
        </w:rPr>
        <w:t>“ and</w:t>
      </w:r>
      <w:proofErr w:type="gramEnd"/>
      <w:r>
        <w:rPr>
          <w:rFonts w:cstheme="minorHAnsi"/>
        </w:rPr>
        <w:t xml:space="preserve"> “washing”? What am I afraid of seeing?</w:t>
      </w:r>
    </w:p>
    <w:p w14:paraId="44FCA470" w14:textId="77777777" w:rsidR="008D14A2" w:rsidRDefault="008D14A2" w:rsidP="008D14A2">
      <w:pPr>
        <w:pBdr>
          <w:bottom w:val="single" w:sz="4" w:space="1" w:color="auto"/>
        </w:pBdr>
        <w:contextualSpacing/>
        <w:rPr>
          <w:rFonts w:ascii="Papyrus" w:hAnsi="Papyrus" w:cstheme="minorHAnsi"/>
          <w:b/>
          <w:bCs/>
          <w:color w:val="7030A0"/>
        </w:rPr>
      </w:pPr>
    </w:p>
    <w:p w14:paraId="78396FFF" w14:textId="03BEACED" w:rsidR="00E67AE2" w:rsidRDefault="00E67AE2" w:rsidP="008D14A2">
      <w:pPr>
        <w:pBdr>
          <w:bottom w:val="single" w:sz="4" w:space="1" w:color="auto"/>
        </w:pBdr>
        <w:contextualSpacing/>
        <w:rPr>
          <w:rFonts w:cstheme="minorHAnsi"/>
        </w:rPr>
      </w:pPr>
      <w:r w:rsidRPr="00CF3B87">
        <w:rPr>
          <w:rFonts w:ascii="Papyrus" w:hAnsi="Papyrus" w:cstheme="minorHAnsi"/>
          <w:b/>
          <w:bCs/>
          <w:color w:val="7030A0"/>
        </w:rPr>
        <w:t>Wednesday</w:t>
      </w:r>
    </w:p>
    <w:p w14:paraId="76C34D7B" w14:textId="5A0B098C" w:rsidR="00E541DB" w:rsidRDefault="003855A8" w:rsidP="0080710D">
      <w:pPr>
        <w:pBdr>
          <w:bottom w:val="single" w:sz="4" w:space="1" w:color="7030A0"/>
        </w:pBdr>
        <w:contextualSpacing/>
        <w:rPr>
          <w:rFonts w:cstheme="minorHAnsi"/>
          <w:color w:val="000000" w:themeColor="text1"/>
        </w:rPr>
      </w:pPr>
      <w:r>
        <w:rPr>
          <w:rFonts w:cstheme="minorHAnsi"/>
          <w:color w:val="000000" w:themeColor="text1"/>
        </w:rPr>
        <w:lastRenderedPageBreak/>
        <w:t xml:space="preserve">In English we have the saying “He could not see the forest for the trees” – to be so focused on the details, that we are blind to the big picture. </w:t>
      </w:r>
      <w:r w:rsidRPr="003855A8">
        <w:rPr>
          <w:rFonts w:cstheme="minorHAnsi"/>
          <w:color w:val="000000" w:themeColor="text1"/>
        </w:rPr>
        <w:t xml:space="preserve">Despite the fact that a man born blind could now see, </w:t>
      </w:r>
      <w:r>
        <w:rPr>
          <w:rFonts w:cstheme="minorHAnsi"/>
          <w:color w:val="000000" w:themeColor="text1"/>
        </w:rPr>
        <w:t xml:space="preserve">all the Pharisees could “see” was that Jesus had made clay and healed on a Sabbath – and according to the Pharisees, Jesus had broken the Third Commandment. What were the Pharisees blind to? Are there times where I can’t see the </w:t>
      </w:r>
      <w:r w:rsidR="004E3D0F">
        <w:rPr>
          <w:rFonts w:cstheme="minorHAnsi"/>
          <w:color w:val="000000" w:themeColor="text1"/>
        </w:rPr>
        <w:t>“</w:t>
      </w:r>
      <w:r>
        <w:rPr>
          <w:rFonts w:cstheme="minorHAnsi"/>
          <w:color w:val="000000" w:themeColor="text1"/>
        </w:rPr>
        <w:t>forest</w:t>
      </w:r>
      <w:r w:rsidR="004E3D0F">
        <w:rPr>
          <w:rFonts w:cstheme="minorHAnsi"/>
          <w:color w:val="000000" w:themeColor="text1"/>
        </w:rPr>
        <w:t>”</w:t>
      </w:r>
      <w:r>
        <w:rPr>
          <w:rFonts w:cstheme="minorHAnsi"/>
          <w:color w:val="000000" w:themeColor="text1"/>
        </w:rPr>
        <w:t xml:space="preserve">, because I am too upset, angry at, afraid of, or sad about the </w:t>
      </w:r>
      <w:r w:rsidR="004E3D0F">
        <w:rPr>
          <w:rFonts w:cstheme="minorHAnsi"/>
          <w:color w:val="000000" w:themeColor="text1"/>
        </w:rPr>
        <w:t>“</w:t>
      </w:r>
      <w:r>
        <w:rPr>
          <w:rFonts w:cstheme="minorHAnsi"/>
          <w:color w:val="000000" w:themeColor="text1"/>
        </w:rPr>
        <w:t>trees</w:t>
      </w:r>
      <w:r w:rsidR="004E3D0F">
        <w:rPr>
          <w:rFonts w:cstheme="minorHAnsi"/>
          <w:color w:val="000000" w:themeColor="text1"/>
        </w:rPr>
        <w:t>”</w:t>
      </w:r>
      <w:r>
        <w:rPr>
          <w:rFonts w:cstheme="minorHAnsi"/>
          <w:color w:val="000000" w:themeColor="text1"/>
        </w:rPr>
        <w:t xml:space="preserve">? </w:t>
      </w:r>
      <w:r w:rsidR="004E3D0F">
        <w:rPr>
          <w:rFonts w:cstheme="minorHAnsi"/>
          <w:color w:val="000000" w:themeColor="text1"/>
        </w:rPr>
        <w:t xml:space="preserve">When are they? </w:t>
      </w:r>
      <w:r>
        <w:rPr>
          <w:rFonts w:cstheme="minorHAnsi"/>
          <w:color w:val="000000" w:themeColor="text1"/>
        </w:rPr>
        <w:t>What do I need to be healed of?</w:t>
      </w:r>
    </w:p>
    <w:p w14:paraId="7985508C" w14:textId="77777777" w:rsidR="003855A8" w:rsidRPr="003855A8" w:rsidRDefault="003855A8" w:rsidP="0080710D">
      <w:pPr>
        <w:pBdr>
          <w:bottom w:val="single" w:sz="4" w:space="1" w:color="7030A0"/>
        </w:pBdr>
        <w:contextualSpacing/>
        <w:rPr>
          <w:rFonts w:cstheme="minorHAnsi"/>
          <w:color w:val="000000" w:themeColor="text1"/>
        </w:rPr>
      </w:pPr>
    </w:p>
    <w:p w14:paraId="67303DF9" w14:textId="42F61CFF" w:rsidR="00E67AE2" w:rsidRPr="00CF3B87" w:rsidRDefault="00E67AE2"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 xml:space="preserve">Thursday </w:t>
      </w:r>
    </w:p>
    <w:p w14:paraId="27179B53" w14:textId="5788E8A3" w:rsidR="000D4E12" w:rsidRDefault="003855A8" w:rsidP="0080710D">
      <w:pPr>
        <w:contextualSpacing/>
        <w:rPr>
          <w:rFonts w:cstheme="minorHAnsi"/>
        </w:rPr>
      </w:pPr>
      <w:r>
        <w:rPr>
          <w:rFonts w:cstheme="minorHAnsi"/>
        </w:rPr>
        <w:t>Was Jesus a sinner or a saint? When the religious leaders asked the man</w:t>
      </w:r>
      <w:r w:rsidR="004E3D0F">
        <w:rPr>
          <w:rFonts w:cstheme="minorHAnsi"/>
        </w:rPr>
        <w:t>,</w:t>
      </w:r>
      <w:r>
        <w:rPr>
          <w:rFonts w:cstheme="minorHAnsi"/>
        </w:rPr>
        <w:t xml:space="preserve"> who had been given his sight, he replied that Jesus was a prophet; that is, a person who speaks for God.  Even then the leaders are stubborn in their refusal to see. And we see the source of their stubbornness is pride; they accuse him of teaching </w:t>
      </w:r>
      <w:r w:rsidRPr="004E3D0F">
        <w:rPr>
          <w:rFonts w:cstheme="minorHAnsi"/>
          <w:i/>
          <w:iCs/>
        </w:rPr>
        <w:t>them</w:t>
      </w:r>
      <w:r>
        <w:rPr>
          <w:rFonts w:cstheme="minorHAnsi"/>
        </w:rPr>
        <w:t xml:space="preserve">, though the man born blind was “born in sin”, and they throw him out; he is now not even a human; he is treated like garbage. Have I ever seen the blindness, the prejudice, </w:t>
      </w:r>
      <w:r w:rsidR="004E3D0F">
        <w:rPr>
          <w:rFonts w:cstheme="minorHAnsi"/>
        </w:rPr>
        <w:t>the damage that pride causes? Have I seen it in others? Where do I see it in myself?</w:t>
      </w:r>
    </w:p>
    <w:p w14:paraId="1B9087FA" w14:textId="77777777" w:rsidR="004E3D0F" w:rsidRPr="000D4E12" w:rsidRDefault="004E3D0F" w:rsidP="0080710D">
      <w:pPr>
        <w:contextualSpacing/>
        <w:rPr>
          <w:rFonts w:cstheme="minorHAnsi"/>
        </w:rPr>
      </w:pPr>
    </w:p>
    <w:p w14:paraId="42569D54" w14:textId="66BCD28D" w:rsidR="00CF3B87" w:rsidRPr="0080710D" w:rsidRDefault="00CF3B87" w:rsidP="0080710D">
      <w:pPr>
        <w:pBdr>
          <w:bottom w:val="single" w:sz="4" w:space="1" w:color="7030A0"/>
        </w:pBdr>
        <w:contextualSpacing/>
        <w:rPr>
          <w:rFonts w:ascii="Papyrus" w:hAnsi="Papyrus" w:cstheme="minorHAnsi"/>
          <w:b/>
          <w:bCs/>
          <w:color w:val="7030A0"/>
        </w:rPr>
      </w:pPr>
      <w:r w:rsidRPr="0080710D">
        <w:rPr>
          <w:rFonts w:ascii="Papyrus" w:hAnsi="Papyrus" w:cstheme="minorHAnsi"/>
          <w:b/>
          <w:bCs/>
          <w:color w:val="7030A0"/>
        </w:rPr>
        <w:t>Friday</w:t>
      </w:r>
    </w:p>
    <w:p w14:paraId="5ABC98EA" w14:textId="6622E9F6" w:rsidR="0080710D" w:rsidRPr="004128FD" w:rsidRDefault="004E3D0F" w:rsidP="0080710D">
      <w:pPr>
        <w:contextualSpacing/>
        <w:rPr>
          <w:rFonts w:cstheme="minorHAnsi"/>
        </w:rPr>
      </w:pPr>
      <w:r>
        <w:rPr>
          <w:rFonts w:cstheme="minorHAnsi"/>
        </w:rPr>
        <w:t>We often think that to be a person of faith means affirming commandments, creeds, catechisms. It is an intellectual exercise. Yet the man born blind does not even know who Jesus is. Still he worships him. What does the end of this story suggest to me about the faith of the man born blind? About my own faith?</w:t>
      </w:r>
    </w:p>
    <w:sectPr w:rsidR="0080710D" w:rsidRPr="004128FD" w:rsidSect="00E67AE2">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D"/>
    <w:rsid w:val="000164F7"/>
    <w:rsid w:val="000D4E12"/>
    <w:rsid w:val="00187EE0"/>
    <w:rsid w:val="001D3DC4"/>
    <w:rsid w:val="001E471E"/>
    <w:rsid w:val="002649A2"/>
    <w:rsid w:val="002D67EF"/>
    <w:rsid w:val="003040ED"/>
    <w:rsid w:val="00320D01"/>
    <w:rsid w:val="00322B32"/>
    <w:rsid w:val="003311E0"/>
    <w:rsid w:val="00335F4B"/>
    <w:rsid w:val="003855A8"/>
    <w:rsid w:val="003A7365"/>
    <w:rsid w:val="004128FD"/>
    <w:rsid w:val="004B1BD9"/>
    <w:rsid w:val="004B269B"/>
    <w:rsid w:val="004E3D0F"/>
    <w:rsid w:val="005567BC"/>
    <w:rsid w:val="00580B21"/>
    <w:rsid w:val="005E71A6"/>
    <w:rsid w:val="00757021"/>
    <w:rsid w:val="007670FF"/>
    <w:rsid w:val="007A083A"/>
    <w:rsid w:val="0080710D"/>
    <w:rsid w:val="00841884"/>
    <w:rsid w:val="008D0673"/>
    <w:rsid w:val="008D14A2"/>
    <w:rsid w:val="00923255"/>
    <w:rsid w:val="009A61C8"/>
    <w:rsid w:val="00A31CE3"/>
    <w:rsid w:val="00A90EB7"/>
    <w:rsid w:val="00B600F1"/>
    <w:rsid w:val="00BE1119"/>
    <w:rsid w:val="00C0575C"/>
    <w:rsid w:val="00CF3B87"/>
    <w:rsid w:val="00D30399"/>
    <w:rsid w:val="00D42B82"/>
    <w:rsid w:val="00E541DB"/>
    <w:rsid w:val="00E67AE2"/>
    <w:rsid w:val="00ED1760"/>
    <w:rsid w:val="00FF0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0499278"/>
  <w15:chartTrackingRefBased/>
  <w15:docId w15:val="{10E70E6C-D6AB-3646-953E-28FD2E6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343402">
      <w:bodyDiv w:val="1"/>
      <w:marLeft w:val="0"/>
      <w:marRight w:val="0"/>
      <w:marTop w:val="0"/>
      <w:marBottom w:val="0"/>
      <w:divBdr>
        <w:top w:val="none" w:sz="0" w:space="0" w:color="auto"/>
        <w:left w:val="none" w:sz="0" w:space="0" w:color="auto"/>
        <w:bottom w:val="none" w:sz="0" w:space="0" w:color="auto"/>
        <w:right w:val="none" w:sz="0" w:space="0" w:color="auto"/>
      </w:divBdr>
    </w:div>
    <w:div w:id="1713727964">
      <w:bodyDiv w:val="1"/>
      <w:marLeft w:val="0"/>
      <w:marRight w:val="0"/>
      <w:marTop w:val="0"/>
      <w:marBottom w:val="0"/>
      <w:divBdr>
        <w:top w:val="none" w:sz="0" w:space="0" w:color="auto"/>
        <w:left w:val="none" w:sz="0" w:space="0" w:color="auto"/>
        <w:bottom w:val="none" w:sz="0" w:space="0" w:color="auto"/>
        <w:right w:val="none" w:sz="0" w:space="0" w:color="auto"/>
      </w:divBdr>
    </w:div>
    <w:div w:id="1851094839">
      <w:bodyDiv w:val="1"/>
      <w:marLeft w:val="0"/>
      <w:marRight w:val="0"/>
      <w:marTop w:val="0"/>
      <w:marBottom w:val="0"/>
      <w:divBdr>
        <w:top w:val="none" w:sz="0" w:space="0" w:color="auto"/>
        <w:left w:val="none" w:sz="0" w:space="0" w:color="auto"/>
        <w:bottom w:val="none" w:sz="0" w:space="0" w:color="auto"/>
        <w:right w:val="none" w:sz="0" w:space="0" w:color="auto"/>
      </w:divBdr>
    </w:div>
    <w:div w:id="20741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baker</dc:creator>
  <cp:keywords/>
  <dc:description/>
  <cp:lastModifiedBy>donald baker</cp:lastModifiedBy>
  <cp:revision>4</cp:revision>
  <dcterms:created xsi:type="dcterms:W3CDTF">2020-02-01T15:33:00Z</dcterms:created>
  <dcterms:modified xsi:type="dcterms:W3CDTF">2020-02-11T18:59:00Z</dcterms:modified>
</cp:coreProperties>
</file>